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B927" w14:textId="77777777" w:rsidR="00014E15" w:rsidRPr="00676A11" w:rsidRDefault="00EA0B73" w:rsidP="00EA0B73">
      <w:pPr>
        <w:jc w:val="center"/>
        <w:rPr>
          <w:b/>
          <w:sz w:val="52"/>
          <w:szCs w:val="52"/>
        </w:rPr>
      </w:pPr>
      <w:r w:rsidRPr="00676A11">
        <w:rPr>
          <w:b/>
          <w:sz w:val="52"/>
          <w:szCs w:val="52"/>
        </w:rPr>
        <w:t>NOTICE OF PROPERTY TAX INCREASE</w:t>
      </w:r>
    </w:p>
    <w:p w14:paraId="448AC31E" w14:textId="61C9FDF1" w:rsidR="00EA0B73" w:rsidRPr="0082269D" w:rsidRDefault="00EA0B73" w:rsidP="00EA0B73">
      <w:pPr>
        <w:rPr>
          <w:b/>
          <w:sz w:val="36"/>
          <w:szCs w:val="36"/>
        </w:rPr>
      </w:pPr>
      <w:r w:rsidRPr="0082269D">
        <w:rPr>
          <w:b/>
          <w:sz w:val="36"/>
          <w:szCs w:val="36"/>
        </w:rPr>
        <w:t>The City of Ringgold</w:t>
      </w:r>
      <w:r w:rsidR="00676A11" w:rsidRPr="0082269D">
        <w:rPr>
          <w:b/>
          <w:sz w:val="36"/>
          <w:szCs w:val="36"/>
        </w:rPr>
        <w:t xml:space="preserve"> has tentatively adopted a millage rate which will require an increase in property taxes by </w:t>
      </w:r>
      <w:r w:rsidR="00455A8B" w:rsidRPr="0082269D">
        <w:rPr>
          <w:b/>
          <w:sz w:val="36"/>
          <w:szCs w:val="36"/>
        </w:rPr>
        <w:t>4.9</w:t>
      </w:r>
      <w:r w:rsidR="0082269D">
        <w:rPr>
          <w:b/>
          <w:sz w:val="36"/>
          <w:szCs w:val="36"/>
        </w:rPr>
        <w:t>7</w:t>
      </w:r>
      <w:r w:rsidR="00676A11" w:rsidRPr="0082269D">
        <w:rPr>
          <w:b/>
          <w:sz w:val="36"/>
          <w:szCs w:val="36"/>
        </w:rPr>
        <w:t xml:space="preserve"> percent.</w:t>
      </w:r>
    </w:p>
    <w:p w14:paraId="1A6C2759" w14:textId="625C9189" w:rsidR="00676A11" w:rsidRPr="0082269D" w:rsidRDefault="00676A11" w:rsidP="00EA0B73">
      <w:pPr>
        <w:rPr>
          <w:b/>
          <w:sz w:val="36"/>
          <w:szCs w:val="36"/>
        </w:rPr>
      </w:pPr>
      <w:r w:rsidRPr="0082269D">
        <w:rPr>
          <w:b/>
          <w:sz w:val="36"/>
          <w:szCs w:val="36"/>
        </w:rPr>
        <w:t xml:space="preserve">All concerned citizens are invited to the public hearings on this tax increase to be held at Ringgold City Hall, 150 Tennessee Street, Ringgold, Georgia on </w:t>
      </w:r>
      <w:r w:rsidR="00455A8B" w:rsidRPr="0082269D">
        <w:rPr>
          <w:b/>
          <w:sz w:val="36"/>
          <w:szCs w:val="36"/>
        </w:rPr>
        <w:t>August 18</w:t>
      </w:r>
      <w:r w:rsidR="0082269D" w:rsidRPr="0082269D">
        <w:rPr>
          <w:b/>
          <w:sz w:val="36"/>
          <w:szCs w:val="36"/>
        </w:rPr>
        <w:t>, 2025</w:t>
      </w:r>
      <w:r w:rsidRPr="0082269D">
        <w:rPr>
          <w:b/>
          <w:sz w:val="36"/>
          <w:szCs w:val="36"/>
        </w:rPr>
        <w:t xml:space="preserve"> at </w:t>
      </w:r>
      <w:r w:rsidR="00323E16" w:rsidRPr="0082269D">
        <w:rPr>
          <w:b/>
          <w:sz w:val="36"/>
          <w:szCs w:val="36"/>
        </w:rPr>
        <w:t>11:00 AM and the second public hearing is at 6:00 PM</w:t>
      </w:r>
      <w:r w:rsidRPr="0082269D">
        <w:rPr>
          <w:b/>
          <w:sz w:val="36"/>
          <w:szCs w:val="36"/>
        </w:rPr>
        <w:t>.</w:t>
      </w:r>
    </w:p>
    <w:p w14:paraId="422E45D1" w14:textId="1A51D8BB" w:rsidR="00447C38" w:rsidRPr="0082269D" w:rsidRDefault="007D3C36" w:rsidP="007D3C36">
      <w:pPr>
        <w:rPr>
          <w:b/>
          <w:sz w:val="36"/>
          <w:szCs w:val="36"/>
        </w:rPr>
      </w:pPr>
      <w:r w:rsidRPr="0082269D">
        <w:rPr>
          <w:b/>
          <w:sz w:val="36"/>
          <w:szCs w:val="36"/>
        </w:rPr>
        <w:t>Times and places of additional public hearing</w:t>
      </w:r>
      <w:r w:rsidR="00447C38" w:rsidRPr="0082269D">
        <w:rPr>
          <w:b/>
          <w:sz w:val="36"/>
          <w:szCs w:val="36"/>
        </w:rPr>
        <w:t>s</w:t>
      </w:r>
      <w:r w:rsidRPr="0082269D">
        <w:rPr>
          <w:b/>
          <w:sz w:val="36"/>
          <w:szCs w:val="36"/>
        </w:rPr>
        <w:t xml:space="preserve"> on this tax increase are at Ringgold City Hall, 150 Tennessee Street, Ringgold, Georgia on </w:t>
      </w:r>
      <w:r w:rsidR="00455A8B" w:rsidRPr="0082269D">
        <w:rPr>
          <w:b/>
          <w:sz w:val="36"/>
          <w:szCs w:val="36"/>
        </w:rPr>
        <w:t>August 25</w:t>
      </w:r>
      <w:r w:rsidRPr="0082269D">
        <w:rPr>
          <w:b/>
          <w:sz w:val="36"/>
          <w:szCs w:val="36"/>
        </w:rPr>
        <w:t>, 20</w:t>
      </w:r>
      <w:r w:rsidR="0082269D" w:rsidRPr="0082269D">
        <w:rPr>
          <w:b/>
          <w:sz w:val="36"/>
          <w:szCs w:val="36"/>
        </w:rPr>
        <w:t>25</w:t>
      </w:r>
      <w:r w:rsidRPr="0082269D">
        <w:rPr>
          <w:b/>
          <w:sz w:val="36"/>
          <w:szCs w:val="36"/>
        </w:rPr>
        <w:t xml:space="preserve"> </w:t>
      </w:r>
      <w:r w:rsidR="00447C38" w:rsidRPr="0082269D">
        <w:rPr>
          <w:b/>
          <w:sz w:val="36"/>
          <w:szCs w:val="36"/>
        </w:rPr>
        <w:t xml:space="preserve">at </w:t>
      </w:r>
      <w:r w:rsidR="00455A8B" w:rsidRPr="0082269D">
        <w:rPr>
          <w:b/>
          <w:sz w:val="36"/>
          <w:szCs w:val="36"/>
        </w:rPr>
        <w:t>7:00</w:t>
      </w:r>
      <w:r w:rsidRPr="0082269D">
        <w:rPr>
          <w:b/>
          <w:sz w:val="36"/>
          <w:szCs w:val="36"/>
        </w:rPr>
        <w:t xml:space="preserve"> PM. </w:t>
      </w:r>
    </w:p>
    <w:p w14:paraId="04393D85" w14:textId="3D3B3F89" w:rsidR="007D3C36" w:rsidRPr="0082269D" w:rsidRDefault="007D3C36" w:rsidP="007D3C36">
      <w:pPr>
        <w:rPr>
          <w:b/>
          <w:sz w:val="36"/>
          <w:szCs w:val="36"/>
        </w:rPr>
      </w:pPr>
      <w:r w:rsidRPr="0082269D">
        <w:rPr>
          <w:b/>
          <w:sz w:val="36"/>
          <w:szCs w:val="36"/>
        </w:rPr>
        <w:t xml:space="preserve">This tentative increase will result in a millage rate of </w:t>
      </w:r>
      <w:r w:rsidR="00455A8B" w:rsidRPr="0082269D">
        <w:rPr>
          <w:b/>
          <w:sz w:val="36"/>
          <w:szCs w:val="36"/>
        </w:rPr>
        <w:t>2.4</w:t>
      </w:r>
      <w:r w:rsidR="0082269D" w:rsidRPr="0082269D">
        <w:rPr>
          <w:b/>
          <w:sz w:val="36"/>
          <w:szCs w:val="36"/>
        </w:rPr>
        <w:t>45</w:t>
      </w:r>
      <w:r w:rsidRPr="0082269D">
        <w:rPr>
          <w:b/>
          <w:sz w:val="36"/>
          <w:szCs w:val="36"/>
        </w:rPr>
        <w:t xml:space="preserve"> mills, </w:t>
      </w:r>
      <w:r w:rsidR="00ED5785" w:rsidRPr="0082269D">
        <w:rPr>
          <w:b/>
          <w:sz w:val="36"/>
          <w:szCs w:val="36"/>
        </w:rPr>
        <w:t>an</w:t>
      </w:r>
      <w:r w:rsidRPr="0082269D">
        <w:rPr>
          <w:b/>
          <w:sz w:val="36"/>
          <w:szCs w:val="36"/>
        </w:rPr>
        <w:t xml:space="preserve"> increase of </w:t>
      </w:r>
      <w:r w:rsidR="00455A8B" w:rsidRPr="0082269D">
        <w:rPr>
          <w:b/>
          <w:sz w:val="36"/>
          <w:szCs w:val="36"/>
        </w:rPr>
        <w:t>0.1</w:t>
      </w:r>
      <w:r w:rsidR="00856CF6">
        <w:rPr>
          <w:b/>
          <w:sz w:val="36"/>
          <w:szCs w:val="36"/>
        </w:rPr>
        <w:t>15</w:t>
      </w:r>
      <w:r w:rsidRPr="0082269D">
        <w:rPr>
          <w:b/>
          <w:sz w:val="36"/>
          <w:szCs w:val="36"/>
        </w:rPr>
        <w:t xml:space="preserve"> mills. Without this tentative tax increase, the millage rate will be no more than </w:t>
      </w:r>
      <w:r w:rsidR="00455A8B" w:rsidRPr="0082269D">
        <w:rPr>
          <w:b/>
          <w:sz w:val="36"/>
          <w:szCs w:val="36"/>
        </w:rPr>
        <w:t>2.330</w:t>
      </w:r>
      <w:r w:rsidR="00323E16" w:rsidRPr="0082269D">
        <w:rPr>
          <w:b/>
          <w:sz w:val="36"/>
          <w:szCs w:val="36"/>
        </w:rPr>
        <w:t xml:space="preserve"> </w:t>
      </w:r>
      <w:r w:rsidRPr="0082269D">
        <w:rPr>
          <w:b/>
          <w:sz w:val="36"/>
          <w:szCs w:val="36"/>
        </w:rPr>
        <w:t>mills. The proposed tax increase for a home with a fair market value of $</w:t>
      </w:r>
      <w:r w:rsidR="00455A8B" w:rsidRPr="0082269D">
        <w:rPr>
          <w:b/>
          <w:sz w:val="36"/>
          <w:szCs w:val="36"/>
        </w:rPr>
        <w:t>281,700</w:t>
      </w:r>
      <w:r w:rsidRPr="0082269D">
        <w:rPr>
          <w:b/>
          <w:sz w:val="36"/>
          <w:szCs w:val="36"/>
        </w:rPr>
        <w:t>.00 is approximately $</w:t>
      </w:r>
      <w:r w:rsidR="00455A8B" w:rsidRPr="0082269D">
        <w:rPr>
          <w:b/>
          <w:sz w:val="36"/>
          <w:szCs w:val="36"/>
        </w:rPr>
        <w:t>1</w:t>
      </w:r>
      <w:r w:rsidR="00856CF6">
        <w:rPr>
          <w:b/>
          <w:sz w:val="36"/>
          <w:szCs w:val="36"/>
        </w:rPr>
        <w:t>2.96</w:t>
      </w:r>
      <w:r w:rsidR="00095EA7" w:rsidRPr="0082269D">
        <w:rPr>
          <w:b/>
          <w:sz w:val="36"/>
          <w:szCs w:val="36"/>
        </w:rPr>
        <w:t xml:space="preserve"> </w:t>
      </w:r>
      <w:r w:rsidRPr="0082269D">
        <w:rPr>
          <w:b/>
          <w:sz w:val="36"/>
          <w:szCs w:val="36"/>
        </w:rPr>
        <w:t>and the proposed tax increase for non</w:t>
      </w:r>
      <w:r w:rsidR="00323E16" w:rsidRPr="0082269D">
        <w:rPr>
          <w:b/>
          <w:sz w:val="36"/>
          <w:szCs w:val="36"/>
        </w:rPr>
        <w:t>-</w:t>
      </w:r>
      <w:r w:rsidRPr="0082269D">
        <w:rPr>
          <w:b/>
          <w:sz w:val="36"/>
          <w:szCs w:val="36"/>
        </w:rPr>
        <w:t xml:space="preserve">homestead property with a fair market value of </w:t>
      </w:r>
      <w:r w:rsidR="008F07A4" w:rsidRPr="0082269D">
        <w:rPr>
          <w:b/>
          <w:sz w:val="36"/>
          <w:szCs w:val="36"/>
        </w:rPr>
        <w:t>$</w:t>
      </w:r>
      <w:r w:rsidR="00455A8B" w:rsidRPr="0082269D">
        <w:rPr>
          <w:b/>
          <w:sz w:val="36"/>
          <w:szCs w:val="36"/>
        </w:rPr>
        <w:t>276,000</w:t>
      </w:r>
      <w:r w:rsidRPr="0082269D">
        <w:rPr>
          <w:b/>
          <w:sz w:val="36"/>
          <w:szCs w:val="36"/>
        </w:rPr>
        <w:t>.00 is approximately $</w:t>
      </w:r>
      <w:r w:rsidR="00455A8B" w:rsidRPr="0082269D">
        <w:rPr>
          <w:b/>
          <w:sz w:val="36"/>
          <w:szCs w:val="36"/>
        </w:rPr>
        <w:t>1</w:t>
      </w:r>
      <w:r w:rsidR="00856CF6">
        <w:rPr>
          <w:b/>
          <w:sz w:val="36"/>
          <w:szCs w:val="36"/>
        </w:rPr>
        <w:t>2.70</w:t>
      </w:r>
      <w:r w:rsidR="005946F4" w:rsidRPr="0082269D">
        <w:rPr>
          <w:b/>
          <w:sz w:val="36"/>
          <w:szCs w:val="36"/>
        </w:rPr>
        <w:t xml:space="preserve">. </w:t>
      </w:r>
    </w:p>
    <w:sectPr w:rsidR="007D3C36" w:rsidRPr="0082269D" w:rsidSect="00014E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B8EF" w14:textId="77777777" w:rsidR="00F47B98" w:rsidRDefault="00F47B98" w:rsidP="00CB0F9A">
      <w:pPr>
        <w:spacing w:after="0" w:line="240" w:lineRule="auto"/>
      </w:pPr>
      <w:r>
        <w:separator/>
      </w:r>
    </w:p>
  </w:endnote>
  <w:endnote w:type="continuationSeparator" w:id="0">
    <w:p w14:paraId="311455AB" w14:textId="77777777" w:rsidR="00F47B98" w:rsidRDefault="00F47B98" w:rsidP="00CB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B73C" w14:textId="77777777" w:rsidR="00CB0F9A" w:rsidRDefault="00CB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6743" w14:textId="533467FF" w:rsidR="00CB0F9A" w:rsidRDefault="0082269D">
    <w:pPr>
      <w:pStyle w:val="Footer"/>
    </w:pPr>
    <w:fldSimple w:instr=" FILENAME  \* Lower \p  \* MERGEFORMAT ">
      <w:r>
        <w:rPr>
          <w:noProof/>
        </w:rPr>
        <w:t>\\rch2k19\sys\tax\2025\2025 notice of property tax increase - 1st 2nd &amp; 3rd.docx</w:t>
      </w:r>
    </w:fldSimple>
  </w:p>
  <w:p w14:paraId="56AB516D" w14:textId="77777777" w:rsidR="00CB0F9A" w:rsidRDefault="00CB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B252" w14:textId="77777777" w:rsidR="00CB0F9A" w:rsidRDefault="00CB0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19AB" w14:textId="77777777" w:rsidR="00F47B98" w:rsidRDefault="00F47B98" w:rsidP="00CB0F9A">
      <w:pPr>
        <w:spacing w:after="0" w:line="240" w:lineRule="auto"/>
      </w:pPr>
      <w:r>
        <w:separator/>
      </w:r>
    </w:p>
  </w:footnote>
  <w:footnote w:type="continuationSeparator" w:id="0">
    <w:p w14:paraId="374A3067" w14:textId="77777777" w:rsidR="00F47B98" w:rsidRDefault="00F47B98" w:rsidP="00CB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BD4A" w14:textId="77777777" w:rsidR="00CB0F9A" w:rsidRDefault="00CB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2828" w14:textId="77777777" w:rsidR="00CB0F9A" w:rsidRDefault="00CB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16B6" w14:textId="77777777" w:rsidR="00CB0F9A" w:rsidRDefault="00CB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xtTAxNDW3MDMzNzRR0lEKTi0uzszPAykwrAUAzvAF5SwAAAA="/>
  </w:docVars>
  <w:rsids>
    <w:rsidRoot w:val="00EA0B73"/>
    <w:rsid w:val="00014E15"/>
    <w:rsid w:val="00095EA7"/>
    <w:rsid w:val="00134BC5"/>
    <w:rsid w:val="00251237"/>
    <w:rsid w:val="00294305"/>
    <w:rsid w:val="00323C72"/>
    <w:rsid w:val="00323E16"/>
    <w:rsid w:val="003B1A78"/>
    <w:rsid w:val="00447C38"/>
    <w:rsid w:val="00455A8B"/>
    <w:rsid w:val="00496A4F"/>
    <w:rsid w:val="0052454D"/>
    <w:rsid w:val="005946F4"/>
    <w:rsid w:val="005B47B1"/>
    <w:rsid w:val="00650536"/>
    <w:rsid w:val="006620AD"/>
    <w:rsid w:val="00676A11"/>
    <w:rsid w:val="006F00B7"/>
    <w:rsid w:val="007941A8"/>
    <w:rsid w:val="007A78BF"/>
    <w:rsid w:val="007C091C"/>
    <w:rsid w:val="007D3C36"/>
    <w:rsid w:val="0082269D"/>
    <w:rsid w:val="00856CF6"/>
    <w:rsid w:val="008C4B01"/>
    <w:rsid w:val="008F07A4"/>
    <w:rsid w:val="0093770D"/>
    <w:rsid w:val="00AF344B"/>
    <w:rsid w:val="00B61F34"/>
    <w:rsid w:val="00B9107C"/>
    <w:rsid w:val="00BB0F8C"/>
    <w:rsid w:val="00BE2388"/>
    <w:rsid w:val="00CB0F9A"/>
    <w:rsid w:val="00DF4285"/>
    <w:rsid w:val="00E851C2"/>
    <w:rsid w:val="00EA0B73"/>
    <w:rsid w:val="00EA2EE5"/>
    <w:rsid w:val="00ED5785"/>
    <w:rsid w:val="00F160AA"/>
    <w:rsid w:val="00F3373D"/>
    <w:rsid w:val="00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4E49"/>
  <w15:chartTrackingRefBased/>
  <w15:docId w15:val="{65FDD30E-D82D-4E26-A354-18348EAD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E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0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F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F9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Ringgold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cp:lastModifiedBy>Nicki Lundeen</cp:lastModifiedBy>
  <cp:revision>2</cp:revision>
  <cp:lastPrinted>2025-07-31T18:04:00Z</cp:lastPrinted>
  <dcterms:created xsi:type="dcterms:W3CDTF">2025-07-31T18:36:00Z</dcterms:created>
  <dcterms:modified xsi:type="dcterms:W3CDTF">2025-07-31T18:36:00Z</dcterms:modified>
</cp:coreProperties>
</file>